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AB3A60" w:rsidRPr="008C6B5B" w:rsidTr="004B1D49">
        <w:trPr>
          <w:tblHeader/>
        </w:trPr>
        <w:tc>
          <w:tcPr>
            <w:tcW w:w="7949" w:type="dxa"/>
            <w:gridSpan w:val="4"/>
          </w:tcPr>
          <w:p w:rsidR="00DD7B6D" w:rsidRPr="00DD7B6D" w:rsidRDefault="00DD7B6D" w:rsidP="00DD7B6D">
            <w:pPr>
              <w:pStyle w:val="MarginText"/>
              <w:overflowPunct w:val="0"/>
              <w:autoSpaceDE w:val="0"/>
              <w:autoSpaceDN w:val="0"/>
              <w:jc w:val="center"/>
              <w:textAlignment w:val="baseline"/>
              <w:rPr>
                <w:rFonts w:ascii="Arial" w:hAnsi="Arial" w:cs="Arial"/>
                <w:b/>
                <w:sz w:val="24"/>
                <w:szCs w:val="22"/>
              </w:rPr>
            </w:pPr>
            <w:r w:rsidRPr="00DD7B6D">
              <w:rPr>
                <w:rFonts w:ascii="Arial" w:hAnsi="Arial" w:cs="Arial"/>
                <w:b/>
                <w:sz w:val="24"/>
                <w:szCs w:val="22"/>
              </w:rPr>
              <w:t>Redacted under FOIA section 43, Commercial</w:t>
            </w:r>
          </w:p>
          <w:p w:rsidR="00AB3A60" w:rsidRPr="008C6B5B" w:rsidRDefault="00DD7B6D" w:rsidP="00DD7B6D">
            <w:pPr>
              <w:pStyle w:val="MarginText"/>
              <w:overflowPunct w:val="0"/>
              <w:autoSpaceDE w:val="0"/>
              <w:autoSpaceDN w:val="0"/>
              <w:jc w:val="center"/>
              <w:textAlignment w:val="baseline"/>
              <w:rPr>
                <w:rFonts w:ascii="Arial" w:hAnsi="Arial" w:cs="Arial"/>
                <w:b/>
                <w:sz w:val="24"/>
                <w:szCs w:val="22"/>
              </w:rPr>
            </w:pPr>
            <w:r w:rsidRPr="00DD7B6D">
              <w:rPr>
                <w:rFonts w:ascii="Arial" w:hAnsi="Arial" w:cs="Arial"/>
                <w:b/>
                <w:sz w:val="24"/>
                <w:szCs w:val="22"/>
              </w:rPr>
              <w:t>Interests</w:t>
            </w:r>
            <w:bookmarkStart w:id="0" w:name="_GoBack"/>
            <w:bookmarkEnd w:id="0"/>
          </w:p>
        </w:tc>
      </w:tr>
    </w:tbl>
    <w:p w:rsidR="00890ADC" w:rsidRDefault="00890ADC" w:rsidP="00804CD0"/>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7F46" w:rsidRDefault="00277F46">
      <w:pPr>
        <w:spacing w:after="0" w:line="240" w:lineRule="auto"/>
      </w:pPr>
      <w:r>
        <w:separator/>
      </w:r>
    </w:p>
  </w:endnote>
  <w:endnote w:type="continuationSeparator" w:id="0">
    <w:p w:rsidR="00277F46" w:rsidRDefault="00277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 xml:space="preserve">Framework Ref: </w:t>
    </w:r>
    <w:r w:rsidR="00804CD0">
      <w:rPr>
        <w:rFonts w:ascii="Arial" w:eastAsia="Arial" w:hAnsi="Arial" w:cs="Arial"/>
        <w:sz w:val="20"/>
        <w:szCs w:val="20"/>
      </w:rPr>
      <w:t>RM6268 Vehicle Lease, Fleet Management and Salary Sacrifice</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804CD0">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7F46" w:rsidRDefault="00277F46">
      <w:pPr>
        <w:spacing w:after="0" w:line="240" w:lineRule="auto"/>
      </w:pPr>
      <w:r>
        <w:separator/>
      </w:r>
    </w:p>
  </w:footnote>
  <w:footnote w:type="continuationSeparator" w:id="0">
    <w:p w:rsidR="00277F46" w:rsidRDefault="00277F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2018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329B"/>
    <w:rsid w:val="000E747E"/>
    <w:rsid w:val="001D5CFC"/>
    <w:rsid w:val="001F7512"/>
    <w:rsid w:val="00277F46"/>
    <w:rsid w:val="00494B70"/>
    <w:rsid w:val="005F398E"/>
    <w:rsid w:val="00752AC7"/>
    <w:rsid w:val="007E3503"/>
    <w:rsid w:val="00804CD0"/>
    <w:rsid w:val="00820DFA"/>
    <w:rsid w:val="00890ADC"/>
    <w:rsid w:val="008C6B5B"/>
    <w:rsid w:val="0097665B"/>
    <w:rsid w:val="009E17AD"/>
    <w:rsid w:val="00AB3A60"/>
    <w:rsid w:val="00AD2F61"/>
    <w:rsid w:val="00B75D0D"/>
    <w:rsid w:val="00BA6BBE"/>
    <w:rsid w:val="00CB666F"/>
    <w:rsid w:val="00DD7B6D"/>
    <w:rsid w:val="00E004D7"/>
    <w:rsid w:val="00E955BE"/>
    <w:rsid w:val="00ED4F6B"/>
    <w:rsid w:val="00F07BF6"/>
    <w:rsid w:val="00FC7D8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D94C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2018-03-26T10:56:00Z</dcterms:created>
  <dcterms:modified xsi:type="dcterms:W3CDTF">2023-02-02T09:56:00Z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